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83" w:rsidRPr="00B60283" w:rsidRDefault="00B60283" w:rsidP="00B6028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B60283" w:rsidRPr="00B60283" w:rsidRDefault="00B60283" w:rsidP="00B6028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Pr="00B60283">
        <w:rPr>
          <w:rFonts w:ascii="Times New Roman" w:eastAsia="Calibri" w:hAnsi="Times New Roman" w:cs="Times New Roman"/>
          <w:sz w:val="24"/>
          <w:szCs w:val="24"/>
        </w:rPr>
        <w:t xml:space="preserve"> МБУК КОЦ </w:t>
      </w:r>
      <w:proofErr w:type="spellStart"/>
      <w:r w:rsidRPr="00B60283">
        <w:rPr>
          <w:rFonts w:ascii="Times New Roman" w:eastAsia="Calibri" w:hAnsi="Times New Roman" w:cs="Times New Roman"/>
          <w:sz w:val="24"/>
          <w:szCs w:val="24"/>
        </w:rPr>
        <w:t>п.Двуреченска</w:t>
      </w:r>
      <w:proofErr w:type="spellEnd"/>
      <w:r w:rsidRPr="00B602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0283" w:rsidRDefault="00B60283" w:rsidP="00B6028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60283">
        <w:rPr>
          <w:rFonts w:ascii="Times New Roman" w:eastAsia="Calibri" w:hAnsi="Times New Roman" w:cs="Times New Roman"/>
          <w:sz w:val="24"/>
          <w:szCs w:val="24"/>
        </w:rPr>
        <w:t>от 29.12.2016 г. № 34-Д «Об утверждении мер по устранению коррупционных рисков»</w:t>
      </w:r>
    </w:p>
    <w:p w:rsidR="00B60283" w:rsidRDefault="00B60283" w:rsidP="00B6028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B60283" w:rsidRPr="00B60283" w:rsidRDefault="00B60283" w:rsidP="00B60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283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коррупционных рисков и меры по их устранению и минимизации в Муниципальном бюджетном учреждении культуры «Культурно-оздоровительный центр </w:t>
      </w:r>
      <w:proofErr w:type="spellStart"/>
      <w:r w:rsidRPr="00B60283">
        <w:rPr>
          <w:rFonts w:ascii="Times New Roman" w:eastAsia="Calibri" w:hAnsi="Times New Roman" w:cs="Times New Roman"/>
          <w:b/>
          <w:sz w:val="24"/>
          <w:szCs w:val="24"/>
        </w:rPr>
        <w:t>п.Двуреченска</w:t>
      </w:r>
      <w:proofErr w:type="spellEnd"/>
      <w:r w:rsidRPr="00B6028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0283" w:rsidRPr="00B60283" w:rsidRDefault="00B60283" w:rsidP="00B6028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403"/>
        <w:gridCol w:w="2369"/>
        <w:gridCol w:w="2917"/>
      </w:tblGrid>
      <w:tr w:rsidR="00B60283" w:rsidRPr="00B60283" w:rsidTr="003C3329">
        <w:tc>
          <w:tcPr>
            <w:tcW w:w="675" w:type="dxa"/>
          </w:tcPr>
          <w:p w:rsidR="00B60283" w:rsidRPr="00B60283" w:rsidRDefault="00B60283" w:rsidP="00B602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B60283" w:rsidRPr="00B60283" w:rsidRDefault="00B60283" w:rsidP="00B60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B60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коррупционно</w:t>
            </w:r>
            <w:proofErr w:type="spellEnd"/>
            <w:r w:rsidRPr="00B60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-опасной функции</w:t>
            </w:r>
          </w:p>
        </w:tc>
        <w:tc>
          <w:tcPr>
            <w:tcW w:w="2410" w:type="dxa"/>
          </w:tcPr>
          <w:p w:rsidR="00B60283" w:rsidRPr="00B60283" w:rsidRDefault="00B60283" w:rsidP="00B60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Должности, связанные с коррупционными рисками</w:t>
            </w:r>
          </w:p>
        </w:tc>
        <w:tc>
          <w:tcPr>
            <w:tcW w:w="3083" w:type="dxa"/>
          </w:tcPr>
          <w:p w:rsidR="00B60283" w:rsidRPr="00B60283" w:rsidRDefault="00B60283" w:rsidP="00B60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Меры по устранению или минимизации коррупционных рисков</w:t>
            </w:r>
          </w:p>
        </w:tc>
      </w:tr>
      <w:tr w:rsidR="00B60283" w:rsidRPr="00B60283" w:rsidTr="003C3329">
        <w:tc>
          <w:tcPr>
            <w:tcW w:w="675" w:type="dxa"/>
          </w:tcPr>
          <w:p w:rsidR="00B60283" w:rsidRPr="00B60283" w:rsidRDefault="00B60283" w:rsidP="00B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60283" w:rsidRPr="00B60283" w:rsidRDefault="00B60283" w:rsidP="00B60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передачи в аренду, в безвозмездное пользование либо на ином законном праве, муниципального имущества, принадлежащего на праве оперативного управления МБУК КОЦ </w:t>
            </w:r>
            <w:proofErr w:type="spellStart"/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>п.Двуреченска</w:t>
            </w:r>
            <w:proofErr w:type="spellEnd"/>
          </w:p>
        </w:tc>
        <w:tc>
          <w:tcPr>
            <w:tcW w:w="2410" w:type="dxa"/>
          </w:tcPr>
          <w:p w:rsidR="00B60283" w:rsidRPr="00B60283" w:rsidRDefault="00B60283" w:rsidP="00B60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B60283" w:rsidRPr="00B60283" w:rsidRDefault="00B60283" w:rsidP="00B60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083" w:type="dxa"/>
          </w:tcPr>
          <w:p w:rsidR="00B60283" w:rsidRPr="00B60283" w:rsidRDefault="00B60283" w:rsidP="00B60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>- ревизионный контроль со стороны Учредителя;</w:t>
            </w:r>
          </w:p>
          <w:p w:rsidR="00B60283" w:rsidRPr="00B60283" w:rsidRDefault="00B60283" w:rsidP="00B60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комиссии по закупкам в рамках требований законодательства;</w:t>
            </w:r>
          </w:p>
          <w:p w:rsidR="00B60283" w:rsidRPr="00B60283" w:rsidRDefault="00B60283" w:rsidP="00B60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Политики противодействия коррупции, принятой в Учреждении</w:t>
            </w:r>
          </w:p>
        </w:tc>
      </w:tr>
      <w:tr w:rsidR="00B60283" w:rsidRPr="00B60283" w:rsidTr="003C3329">
        <w:tc>
          <w:tcPr>
            <w:tcW w:w="675" w:type="dxa"/>
          </w:tcPr>
          <w:p w:rsidR="00B60283" w:rsidRPr="00B60283" w:rsidRDefault="00B60283" w:rsidP="00B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</w:tcPr>
          <w:p w:rsidR="00B60283" w:rsidRPr="00B60283" w:rsidRDefault="00B60283" w:rsidP="00B60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закупок товаров, работ, услуг для нужд МБУК КОЦ </w:t>
            </w:r>
            <w:proofErr w:type="spellStart"/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>п.Двуреченска</w:t>
            </w:r>
            <w:proofErr w:type="spellEnd"/>
          </w:p>
        </w:tc>
        <w:tc>
          <w:tcPr>
            <w:tcW w:w="2410" w:type="dxa"/>
          </w:tcPr>
          <w:p w:rsidR="00B60283" w:rsidRPr="00B60283" w:rsidRDefault="00B60283" w:rsidP="00B60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B60283" w:rsidRPr="00B60283" w:rsidRDefault="00B60283" w:rsidP="00B60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3083" w:type="dxa"/>
          </w:tcPr>
          <w:p w:rsidR="00B60283" w:rsidRPr="00B60283" w:rsidRDefault="00B60283" w:rsidP="00B60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комиссии по закупкам в рамках требований законодательства;</w:t>
            </w:r>
          </w:p>
          <w:p w:rsidR="00B60283" w:rsidRPr="00B60283" w:rsidRDefault="00B60283" w:rsidP="00B60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информации на официальном сайте единой информационной системы в сфере закупок;</w:t>
            </w:r>
          </w:p>
          <w:p w:rsidR="00B60283" w:rsidRPr="00B60283" w:rsidRDefault="00B60283" w:rsidP="00B60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>- контроль надзорными органами, со стороны Учредителя</w:t>
            </w:r>
          </w:p>
        </w:tc>
      </w:tr>
      <w:tr w:rsidR="00B60283" w:rsidRPr="00B60283" w:rsidTr="003C3329">
        <w:tc>
          <w:tcPr>
            <w:tcW w:w="675" w:type="dxa"/>
          </w:tcPr>
          <w:p w:rsidR="00B60283" w:rsidRPr="00B60283" w:rsidRDefault="00B60283" w:rsidP="00B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86" w:type="dxa"/>
          </w:tcPr>
          <w:p w:rsidR="00B60283" w:rsidRPr="00B60283" w:rsidRDefault="00B60283" w:rsidP="00B60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предоставление платных услуг в МБУК КОЦ </w:t>
            </w:r>
            <w:proofErr w:type="spellStart"/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>п.Двуреченска</w:t>
            </w:r>
            <w:proofErr w:type="spellEnd"/>
          </w:p>
        </w:tc>
        <w:tc>
          <w:tcPr>
            <w:tcW w:w="2410" w:type="dxa"/>
          </w:tcPr>
          <w:p w:rsidR="00B60283" w:rsidRPr="00B60283" w:rsidRDefault="00B60283" w:rsidP="00B60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83" w:type="dxa"/>
          </w:tcPr>
          <w:p w:rsidR="00B60283" w:rsidRPr="00B60283" w:rsidRDefault="00B60283" w:rsidP="00B60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>- оформление договоров;</w:t>
            </w:r>
          </w:p>
          <w:p w:rsidR="00B60283" w:rsidRPr="00B60283" w:rsidRDefault="00B60283" w:rsidP="00B60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открытости достоверной и актуальной информации для населения о платных услугах путем её размещения на официальном сайте Учреждения, информационных стендах внутри Учреждения;</w:t>
            </w:r>
          </w:p>
          <w:p w:rsidR="00B60283" w:rsidRPr="00B60283" w:rsidRDefault="00B60283" w:rsidP="00B60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83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локальных актов Учреждения по платным услугам</w:t>
            </w:r>
          </w:p>
        </w:tc>
      </w:tr>
    </w:tbl>
    <w:p w:rsidR="00B60283" w:rsidRPr="00B60283" w:rsidRDefault="00B60283" w:rsidP="00B602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0283" w:rsidRPr="00B60283" w:rsidRDefault="00B60283" w:rsidP="00B602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60283" w:rsidRPr="00B6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50"/>
    <w:rsid w:val="00226A4C"/>
    <w:rsid w:val="00B60283"/>
    <w:rsid w:val="00CA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F821F-79E8-45EF-A240-81DAED41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2019-10-17T09:16:00Z</dcterms:created>
  <dcterms:modified xsi:type="dcterms:W3CDTF">2019-10-17T09:17:00Z</dcterms:modified>
</cp:coreProperties>
</file>